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FC" w:rsidRPr="008F6113" w:rsidRDefault="00D353C4" w:rsidP="00661BB5">
      <w:pPr>
        <w:ind w:left="720" w:right="1506" w:firstLine="720"/>
        <w:jc w:val="center"/>
        <w:rPr>
          <w:rFonts w:ascii="Times New Roman" w:hAnsi="Times New Roman" w:cs="Times New Roman"/>
          <w:b/>
          <w:sz w:val="28"/>
        </w:rPr>
      </w:pPr>
      <w:r w:rsidRPr="008F6113">
        <w:rPr>
          <w:rFonts w:ascii="Times New Roman" w:hAnsi="Times New Roman" w:cs="Times New Roman"/>
          <w:b/>
          <w:sz w:val="28"/>
        </w:rPr>
        <w:t>April</w:t>
      </w:r>
      <w:r w:rsidR="00AF0A4B" w:rsidRPr="008F6113">
        <w:rPr>
          <w:rFonts w:ascii="Times New Roman" w:hAnsi="Times New Roman" w:cs="Times New Roman"/>
          <w:b/>
          <w:sz w:val="28"/>
        </w:rPr>
        <w:t xml:space="preserve"> 2016 </w:t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AF0A4B" w:rsidRPr="008F6113">
        <w:rPr>
          <w:rFonts w:ascii="Times New Roman" w:hAnsi="Times New Roman" w:cs="Times New Roman"/>
          <w:b/>
          <w:sz w:val="28"/>
        </w:rPr>
        <w:t>P</w:t>
      </w:r>
      <w:r w:rsidR="00BD532B">
        <w:rPr>
          <w:rFonts w:ascii="Times New Roman" w:hAnsi="Times New Roman" w:cs="Times New Roman"/>
          <w:b/>
          <w:sz w:val="28"/>
        </w:rPr>
        <w:t>PE</w:t>
      </w:r>
      <w:r w:rsidR="002B66FC" w:rsidRPr="008F6113">
        <w:rPr>
          <w:rFonts w:ascii="Times New Roman" w:hAnsi="Times New Roman" w:cs="Times New Roman"/>
          <w:b/>
          <w:sz w:val="28"/>
        </w:rPr>
        <w:t xml:space="preserve"> </w:t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2B66FC" w:rsidRPr="008F6113">
        <w:rPr>
          <w:rFonts w:ascii="Times New Roman" w:hAnsi="Times New Roman" w:cs="Times New Roman"/>
          <w:b/>
          <w:sz w:val="28"/>
        </w:rPr>
        <w:t xml:space="preserve">Edexcel Style </w:t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2B66FC" w:rsidRPr="008F6113">
        <w:rPr>
          <w:rFonts w:ascii="Times New Roman" w:hAnsi="Times New Roman" w:cs="Times New Roman"/>
          <w:b/>
          <w:sz w:val="28"/>
        </w:rPr>
        <w:t xml:space="preserve">Higher Tier </w:t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0C0C93" w:rsidRPr="008F6113">
        <w:rPr>
          <w:rFonts w:ascii="Times New Roman" w:hAnsi="Times New Roman" w:cs="Times New Roman"/>
          <w:b/>
          <w:sz w:val="28"/>
        </w:rPr>
        <w:t>2</w:t>
      </w:r>
      <w:r w:rsidR="002B66FC" w:rsidRPr="008F6113">
        <w:rPr>
          <w:rFonts w:ascii="Times New Roman" w:hAnsi="Times New Roman" w:cs="Times New Roman"/>
          <w:b/>
          <w:sz w:val="28"/>
        </w:rPr>
        <w:t xml:space="preserve">H </w:t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8A3E7E" w:rsidRPr="008F6113">
        <w:rPr>
          <w:rFonts w:ascii="Times New Roman" w:hAnsi="Times New Roman" w:cs="Times New Roman"/>
          <w:b/>
          <w:sz w:val="28"/>
        </w:rPr>
        <w:tab/>
      </w:r>
      <w:r w:rsidR="00BF23CD" w:rsidRPr="008F6113">
        <w:rPr>
          <w:rFonts w:ascii="Times New Roman" w:hAnsi="Times New Roman" w:cs="Times New Roman"/>
          <w:b/>
          <w:sz w:val="28"/>
        </w:rPr>
        <w:t>Mark scheme</w:t>
      </w: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255"/>
        <w:gridCol w:w="960"/>
        <w:gridCol w:w="9731"/>
      </w:tblGrid>
      <w:tr w:rsidR="00F849BD" w:rsidRPr="00F849BD" w:rsidTr="00F849BD">
        <w:trPr>
          <w:jc w:val="center"/>
        </w:trPr>
        <w:tc>
          <w:tcPr>
            <w:tcW w:w="1083" w:type="dxa"/>
          </w:tcPr>
          <w:p w:rsidR="00F849BD" w:rsidRPr="00F849BD" w:rsidRDefault="00F849BD" w:rsidP="006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Question (part)</w:t>
            </w:r>
          </w:p>
        </w:tc>
        <w:tc>
          <w:tcPr>
            <w:tcW w:w="2255" w:type="dxa"/>
          </w:tcPr>
          <w:p w:rsidR="00F849BD" w:rsidRPr="00F849BD" w:rsidRDefault="00F849BD" w:rsidP="006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960" w:type="dxa"/>
          </w:tcPr>
          <w:p w:rsidR="00F849BD" w:rsidRPr="00F849BD" w:rsidRDefault="00F849BD" w:rsidP="006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Mark</w:t>
            </w:r>
          </w:p>
        </w:tc>
        <w:tc>
          <w:tcPr>
            <w:tcW w:w="9731" w:type="dxa"/>
          </w:tcPr>
          <w:p w:rsidR="00F849BD" w:rsidRPr="00F849BD" w:rsidRDefault="00F849BD" w:rsidP="006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0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1(a)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 plotted correctly at (4, 20)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1(b)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1(c 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  <w:shd w:val="clear" w:color="auto" w:fill="auto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B2 Use of line of best fit to arrive at answer</w:t>
            </w:r>
          </w:p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a single line segment with positive gradient that could be used as a line of best fit  or  a vertical line from 22</w:t>
            </w:r>
          </w:p>
          <w:p w:rsidR="00F849BD" w:rsidRPr="00F849BD" w:rsidRDefault="00F849BD" w:rsidP="00F849BD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A1 for given answer in the range 33-38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2(a)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0.1075322793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either 45.34…. or  421.67 or correct fraction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2(b)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B1 – allow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</w:tcPr>
          <w:p w:rsidR="00F849BD" w:rsidRPr="00F849BD" w:rsidRDefault="001B306E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10 ÷ (</w:t>
            </w:r>
            <w:r w:rsidR="001B306E">
              <w:rPr>
                <w:rFonts w:ascii="Times New Roman" w:hAnsi="Times New Roman" w:cs="Times New Roman"/>
                <w:sz w:val="24"/>
                <w:szCs w:val="24"/>
              </w:rPr>
              <w:t>3+5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</w:t>
            </w:r>
            <w:r w:rsidR="001B306E">
              <w:rPr>
                <w:rFonts w:ascii="Times New Roman" w:hAnsi="Times New Roman" w:cs="Times New Roman"/>
                <w:sz w:val="24"/>
                <w:szCs w:val="24"/>
              </w:rPr>
              <w:t>‘1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5’ </w:t>
            </w:r>
            <w:r w:rsidR="001B306E">
              <w:rPr>
                <w:rFonts w:ascii="Times New Roman" w:hAnsi="Times New Roman" w:cs="Times New Roman"/>
                <w:sz w:val="24"/>
                <w:szCs w:val="24"/>
              </w:rPr>
              <w:t>×3</w:t>
            </w:r>
          </w:p>
          <w:p w:rsidR="00F849BD" w:rsidRPr="00F849BD" w:rsidRDefault="001B306E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 6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25-‘3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</w:tcPr>
          <w:p w:rsidR="00F849BD" w:rsidRPr="00F849BD" w:rsidRDefault="001B306E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π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× 11 or 2 × π × 5.5 </w:t>
            </w:r>
          </w:p>
          <w:p w:rsidR="00F849BD" w:rsidRPr="00F849BD" w:rsidRDefault="00F849BD" w:rsidP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 28.27875959</w:t>
            </w:r>
          </w:p>
          <w:p w:rsidR="00F849BD" w:rsidRPr="00F849BD" w:rsidRDefault="00F849BD" w:rsidP="00917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28.28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917ECE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for 150 − 65 (=85) </w:t>
            </w:r>
          </w:p>
          <w:p w:rsidR="00F849BD" w:rsidRPr="00F849BD" w:rsidRDefault="00F849BD" w:rsidP="00917ECE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for 68 − 52 (=16) </w:t>
            </w:r>
          </w:p>
          <w:p w:rsidR="00F849BD" w:rsidRPr="00F849BD" w:rsidRDefault="00F849BD" w:rsidP="00917ECE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for '85' − 6 − '16'  </w:t>
            </w:r>
          </w:p>
          <w:p w:rsidR="00F849BD" w:rsidRPr="00F849BD" w:rsidRDefault="00F849BD" w:rsidP="003A0A29">
            <w:pPr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</w:t>
            </w:r>
            <w:proofErr w:type="spellStart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2F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1000 × 1000 isolated or 5 × 1000 × 1000</w:t>
            </w:r>
          </w:p>
          <w:p w:rsidR="00F849BD" w:rsidRPr="00F849BD" w:rsidRDefault="00F849BD" w:rsidP="002F4D25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5" w:type="dxa"/>
          </w:tcPr>
          <w:p w:rsidR="00F849BD" w:rsidRPr="00F849BD" w:rsidRDefault="00F849BD" w:rsidP="003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No, not enough fence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1" w:type="dxa"/>
          </w:tcPr>
          <w:p w:rsidR="00F849BD" w:rsidRPr="00F849BD" w:rsidRDefault="00F849BD" w:rsidP="003A0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substituting into Pythagoras’ theorem to find length of diagonal side</w:t>
            </w:r>
          </w:p>
          <w:p w:rsidR="00F849BD" w:rsidRPr="00F849BD" w:rsidRDefault="00F849BD" w:rsidP="003A0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complete correct use of Pythagoras’ theorem</w:t>
            </w:r>
          </w:p>
          <w:p w:rsidR="00F849BD" w:rsidRPr="00F849BD" w:rsidRDefault="00F849BD" w:rsidP="003A0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a complete method to find the perimeter of their trapezium</w:t>
            </w:r>
          </w:p>
          <w:p w:rsidR="00F849BD" w:rsidRPr="00F849BD" w:rsidRDefault="00F849BD" w:rsidP="003A0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14.(4721…)</w:t>
            </w:r>
          </w:p>
          <w:p w:rsidR="00F849BD" w:rsidRPr="00F849BD" w:rsidRDefault="00F849BD" w:rsidP="003A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C1 (dep on correct first 2 M marks) for correct conclusion dependent upon supporting calculations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Large tray, with correct comparison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1B306E" w:rsidRDefault="00F849BD" w:rsidP="001B306E">
            <w:pPr>
              <w:spacing w:after="39" w:line="239" w:lineRule="auto"/>
              <w:ind w:left="1"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for one calculation e.g  6.99 ÷ 30 (= 0.233…) </w:t>
            </w:r>
            <w:r w:rsidRPr="00F8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9.45 ÷ 40 (= 0.23625…) </w:t>
            </w:r>
            <w:r w:rsidRPr="00F8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 </w:t>
            </w: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10.99 ÷ 50 (= 0.2198…) </w:t>
            </w:r>
          </w:p>
          <w:p w:rsidR="00F849BD" w:rsidRPr="001B306E" w:rsidRDefault="00F849BD" w:rsidP="001B306E">
            <w:pPr>
              <w:spacing w:after="39" w:line="239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>M1 for three calculations ( from above)</w:t>
            </w:r>
          </w:p>
          <w:p w:rsidR="00F849BD" w:rsidRPr="00F849BD" w:rsidRDefault="00F849BD" w:rsidP="003A0A29">
            <w:pPr>
              <w:spacing w:after="1" w:line="238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for  0.233 </w:t>
            </w:r>
            <w:r w:rsidRPr="00F8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0.23625  </w:t>
            </w:r>
            <w:r w:rsidRPr="00F84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0.2198 can be rounded or truncated as long as they remain different </w:t>
            </w:r>
          </w:p>
          <w:p w:rsidR="00F849BD" w:rsidRPr="00F849BD" w:rsidRDefault="00F849BD" w:rsidP="003A0A29">
            <w:pPr>
              <w:spacing w:after="1" w:line="238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BD" w:rsidRPr="00F849BD" w:rsidRDefault="00F849BD" w:rsidP="005C5041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 (dep on M1) for conclusion </w:t>
            </w:r>
            <w:proofErr w:type="spellStart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three comparable figures </w:t>
            </w:r>
          </w:p>
          <w:p w:rsidR="00F849BD" w:rsidRPr="00F849BD" w:rsidRDefault="00F849BD" w:rsidP="003A0A29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[or any other calculations leading to comparable figures] 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5" w:type="dxa"/>
          </w:tcPr>
          <w:p w:rsidR="00F849BD" w:rsidRPr="00F849BD" w:rsidRDefault="00F849BD" w:rsidP="003E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Correct perpendicular construction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3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a pair of arcs or a single arc, centre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, that cut line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AB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BD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at least one pair of arcs not at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within guidelines</w:t>
            </w:r>
          </w:p>
          <w:p w:rsidR="00F849BD" w:rsidRPr="00F849BD" w:rsidRDefault="00F849BD" w:rsidP="003E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for perpendicular within guidelines with appropriate construction arcs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3A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B2 for a trial 2.1 ≤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≤ 2.5 evaluated</w:t>
            </w:r>
          </w:p>
          <w:p w:rsidR="00F849BD" w:rsidRPr="00F849BD" w:rsidRDefault="00F849BD" w:rsidP="003A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(B1 for a trial 2 ≤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≤ 3 evaluated)</w:t>
            </w:r>
          </w:p>
          <w:p w:rsidR="00F849BD" w:rsidRPr="00F849BD" w:rsidRDefault="00F849BD" w:rsidP="003A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B1 for a different trial 2.3 &lt;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≤ 2.35 evaluated</w:t>
            </w:r>
          </w:p>
          <w:p w:rsidR="00F849BD" w:rsidRPr="00F849BD" w:rsidRDefault="00F849BD" w:rsidP="003A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 (dep on at least one previous B1) for 2.4</w:t>
            </w:r>
          </w:p>
          <w:p w:rsidR="00F849BD" w:rsidRPr="00F849BD" w:rsidRDefault="00F849BD" w:rsidP="005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Accept trials correct to the nearest whole number (rounded or truncated) if the value of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is to 1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but correct to 1dp (rounded or truncated) if the value of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is to 2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  <w:proofErr w:type="spellEnd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11(a)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±7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557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intent to divide both sides by 6 as a first step or answer of 7 or -7 </w:t>
            </w:r>
          </w:p>
          <w:p w:rsidR="00F849BD" w:rsidRPr="00F849BD" w:rsidRDefault="00F849BD" w:rsidP="00557982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A1 ±7 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11(b)</w:t>
            </w:r>
          </w:p>
        </w:tc>
        <w:tc>
          <w:tcPr>
            <w:tcW w:w="2255" w:type="dxa"/>
          </w:tcPr>
          <w:p w:rsidR="00F849BD" w:rsidRPr="00F849BD" w:rsidRDefault="00661BB5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11( c)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B1 15 or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or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c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11(d)</w:t>
            </w:r>
          </w:p>
        </w:tc>
        <w:tc>
          <w:tcPr>
            <w:tcW w:w="2255" w:type="dxa"/>
          </w:tcPr>
          <w:p w:rsidR="00F849BD" w:rsidRPr="00F849BD" w:rsidRDefault="00661BB5" w:rsidP="00E7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D41C48" w:rsidRPr="00F849BD" w:rsidRDefault="00D41C48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12(a)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Enlargement, scale factor 4, centre (1,1)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 each part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12(b)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Correct reflection</w:t>
            </w:r>
          </w:p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(0,7), (2,7) (2,4)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 any reflection</w:t>
            </w:r>
          </w:p>
          <w:p w:rsidR="00F849BD" w:rsidRPr="00F849BD" w:rsidRDefault="00F849BD" w:rsidP="003E143F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B2 reflection in line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y=x</m:t>
              </m:r>
            </m:oMath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13(a)</w:t>
            </w:r>
          </w:p>
        </w:tc>
        <w:tc>
          <w:tcPr>
            <w:tcW w:w="2255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-3,-2,-1,0,1</w:t>
            </w:r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B2 all correct</w:t>
            </w:r>
          </w:p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 four correct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D35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13(b)</w:t>
            </w:r>
          </w:p>
        </w:tc>
        <w:tc>
          <w:tcPr>
            <w:tcW w:w="2255" w:type="dxa"/>
          </w:tcPr>
          <w:p w:rsidR="00F849BD" w:rsidRPr="00F849BD" w:rsidRDefault="00F849BD" w:rsidP="00E72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x&gt;2.5</m:t>
                </m:r>
              </m:oMath>
            </m:oMathPara>
          </w:p>
        </w:tc>
        <w:tc>
          <w:tcPr>
            <w:tcW w:w="960" w:type="dxa"/>
          </w:tcPr>
          <w:p w:rsidR="00F849BD" w:rsidRPr="00F849BD" w:rsidRDefault="00F849BD" w:rsidP="008A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attempt to collect like terms – either x or numbers</w:t>
            </w:r>
          </w:p>
          <w:p w:rsidR="00F849BD" w:rsidRPr="00F849BD" w:rsidRDefault="00F849BD" w:rsidP="000C0C93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A1 2.5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  <w:proofErr w:type="spellEnd"/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Fixed Rate – with justification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M1 for a method to calculate 3% or 1.5% of 15000  </w:t>
            </w:r>
          </w:p>
          <w:p w:rsidR="00F849BD" w:rsidRPr="00F849BD" w:rsidRDefault="00F849BD" w:rsidP="00A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a method to calculate using a compound interest method, eg 1.025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9BD" w:rsidRPr="00F849BD" w:rsidRDefault="00F849BD" w:rsidP="00A817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A1 for  15759.38 or 15681.75 </w:t>
            </w:r>
          </w:p>
          <w:p w:rsidR="00F849BD" w:rsidRPr="00F849BD" w:rsidRDefault="00F849BD" w:rsidP="00A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C1 for a correct decision in a statement with two correct comparable values.</w:t>
            </w:r>
          </w:p>
          <w:p w:rsidR="00F849BD" w:rsidRPr="00F849BD" w:rsidRDefault="00F849BD" w:rsidP="00A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all final money values can be rounded or truncated to nearest integer or left unrounded.</w:t>
            </w:r>
          </w:p>
          <w:p w:rsidR="00F849BD" w:rsidRPr="00F849BD" w:rsidRDefault="00F849BD" w:rsidP="00A817CB">
            <w:pPr>
              <w:spacing w:after="44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9BD" w:rsidRPr="00F849BD" w:rsidRDefault="00F849BD" w:rsidP="00A817CB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D41C48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15(a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18.88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5C504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M1 for finding </w:t>
            </w:r>
            <w:proofErr w:type="spellStart"/>
            <w:r w:rsidRPr="00F849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fx</w:t>
            </w:r>
            <w:proofErr w:type="spellEnd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 w:rsidRPr="00F849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consistent within intervals (including the end points) allow </w:t>
            </w:r>
          </w:p>
          <w:p w:rsidR="00F849BD" w:rsidRPr="00F849BD" w:rsidRDefault="00F849BD" w:rsidP="005C504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>1 error; implied by 40,126,…</w:t>
            </w:r>
          </w:p>
          <w:p w:rsidR="00F849BD" w:rsidRPr="00F849BD" w:rsidRDefault="00F849BD" w:rsidP="005C5041">
            <w:pPr>
              <w:spacing w:after="19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>M1 (dep) for use of all correct mid-interval values eg 944</w:t>
            </w:r>
          </w:p>
          <w:p w:rsidR="00F849BD" w:rsidRPr="00F849BD" w:rsidRDefault="00F849BD" w:rsidP="005C5041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>M1 (dep on 1st M1) for ∑</w:t>
            </w:r>
            <w:proofErr w:type="spellStart"/>
            <w:r w:rsidRPr="00F849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fx</w:t>
            </w:r>
            <w:proofErr w:type="spellEnd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÷ ∑</w:t>
            </w:r>
            <w:r w:rsidRPr="00F849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9BD" w:rsidRPr="00F849BD" w:rsidRDefault="00F849BD" w:rsidP="006C3F18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 for 18.88 </w:t>
            </w:r>
            <w:proofErr w:type="spellStart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>oe</w:t>
            </w:r>
            <w:proofErr w:type="spellEnd"/>
            <w:r w:rsidRPr="00F84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D41C48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15(b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Yes- comparable value and conclusion</w:t>
            </w:r>
          </w:p>
        </w:tc>
        <w:tc>
          <w:tcPr>
            <w:tcW w:w="960" w:type="dxa"/>
          </w:tcPr>
          <w:p w:rsidR="00F849BD" w:rsidRPr="00F849BD" w:rsidRDefault="009609F1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3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B1 for indication of a reading taken from the table of  days where temp less than 16- ie 13 ( 9+3) </w:t>
            </w:r>
          </w:p>
          <w:p w:rsidR="00F849BD" w:rsidRPr="00F849BD" w:rsidRDefault="00F849BD" w:rsidP="003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 for value 12.5 ( quarter of 50)</w:t>
            </w:r>
          </w:p>
          <w:p w:rsidR="00F849BD" w:rsidRPr="00F849BD" w:rsidRDefault="00F849BD" w:rsidP="0036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C1 (dep on at least M1) for conclusion (justified- comparing 12.5 and 13)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9D0D1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5" w:type="dxa"/>
          </w:tcPr>
          <w:p w:rsidR="00F849BD" w:rsidRPr="00F849BD" w:rsidRDefault="009D0D1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60" w:type="dxa"/>
          </w:tcPr>
          <w:p w:rsidR="00F849BD" w:rsidRPr="00F849BD" w:rsidRDefault="00AB5AD8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8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ABC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= 90 </w:t>
            </w:r>
          </w:p>
          <w:p w:rsidR="00F849BD" w:rsidRPr="00F849BD" w:rsidRDefault="00F849BD" w:rsidP="008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(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ACB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=) 180 – 90 – 25 (= 65)</w:t>
            </w:r>
          </w:p>
          <w:p w:rsidR="00F849BD" w:rsidRPr="00F849BD" w:rsidRDefault="00F849BD" w:rsidP="008E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(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>ADB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=) 180 – ‘65’ – 70 (=45)</w:t>
            </w:r>
          </w:p>
          <w:p w:rsidR="00F849BD" w:rsidRPr="00F849BD" w:rsidRDefault="00F849BD" w:rsidP="004F3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cao</w:t>
            </w:r>
            <w:proofErr w:type="spellEnd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supported by working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</w:t>
            </w:r>
            <w:r w:rsidRPr="00F849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9.28 x 10</w:t>
            </w:r>
            <w:r w:rsidRPr="00F849B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20</w:t>
            </w:r>
            <w:r w:rsidRPr="00F849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÷ 6.08 x 10</w:t>
            </w:r>
            <w:r w:rsidRPr="00F849B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19</w:t>
            </w:r>
          </w:p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15.3 –accept 15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y=-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x</m:t>
                </m:r>
              </m:oMath>
            </m:oMathPara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755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M1 for recognition that the gradient of </w:t>
            </w:r>
            <w:r w:rsidRPr="00F849B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849BD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F849BD" w:rsidRPr="00F849BD" w:rsidRDefault="00F849BD" w:rsidP="00755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M1 for substitution of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=-4 and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2  into 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“</w:t>
            </w:r>
            <w:proofErr w:type="spellStart"/>
            <w:r w:rsidRPr="00F849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</w:t>
            </w:r>
            <w:proofErr w:type="spellEnd"/>
          </w:p>
          <w:p w:rsidR="00F849BD" w:rsidRPr="00F849BD" w:rsidRDefault="00F849BD" w:rsidP="00755E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A1 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F84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 oe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19(a)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Correct diagram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75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a box drawn with at least 2 correct points from LQ, Median and UQ </w:t>
            </w:r>
            <w:r w:rsidRPr="00F849BD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with maximum value of 280 plotted</w:t>
            </w:r>
          </w:p>
          <w:p w:rsidR="00F849BD" w:rsidRPr="00F849BD" w:rsidRDefault="00F849BD" w:rsidP="00101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for a fully correct box plot</w:t>
            </w:r>
            <w:r w:rsidR="005567BC">
              <w:rPr>
                <w:rFonts w:ascii="Times New Roman" w:hAnsi="Times New Roman" w:cs="Times New Roman"/>
                <w:sz w:val="24"/>
                <w:szCs w:val="24"/>
              </w:rPr>
              <w:t xml:space="preserve"> ( 60,100,160,220,280)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19(b)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Correct comparison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75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C1 for a correct comparison of a measure of spread (using either range or IQR) or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their box plot</w:t>
            </w:r>
          </w:p>
          <w:p w:rsidR="00F849BD" w:rsidRPr="00F849BD" w:rsidRDefault="00F849BD" w:rsidP="0075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C1 for a correct comparison of medians (accept averages)</w:t>
            </w:r>
          </w:p>
          <w:p w:rsidR="00F849BD" w:rsidRPr="00F849BD" w:rsidRDefault="00F849BD" w:rsidP="0075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 the award of both marks at least one of these comparisons must be in the context of the question.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20(a)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20(b)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B1 for 2612 </w:t>
            </w:r>
          </w:p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their ‘145 000’ ÷ their ‘55.5’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5" w:type="dxa"/>
          </w:tcPr>
          <w:p w:rsidR="00F849BD" w:rsidRPr="00F849BD" w:rsidRDefault="00F849BD" w:rsidP="0066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Shown</w:t>
            </w:r>
            <w:bookmarkStart w:id="0" w:name="_GoBack"/>
            <w:bookmarkEnd w:id="0"/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33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correct expansion of (</w:t>
            </w:r>
            <w:r w:rsidRPr="00F84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+ 1)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 or (</w:t>
            </w:r>
            <w:r w:rsidRPr="00F84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-1)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F849BD" w:rsidRPr="00F849BD" w:rsidRDefault="00F849BD" w:rsidP="0033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correct expansion of complete expression,</w:t>
            </w:r>
          </w:p>
          <w:p w:rsidR="00F849BD" w:rsidRPr="00F849BD" w:rsidRDefault="00F849BD" w:rsidP="0033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49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+2n+1-(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+2n+1)</m:t>
              </m:r>
            </m:oMath>
          </w:p>
          <w:p w:rsidR="00F849BD" w:rsidRPr="00F849BD" w:rsidRDefault="00F849BD" w:rsidP="0033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for 4</w:t>
            </w:r>
            <w:r w:rsidRPr="00F84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 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and conclusion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1" w:type="dxa"/>
          </w:tcPr>
          <w:p w:rsidR="00F849BD" w:rsidRPr="00F849BD" w:rsidRDefault="00F849BD" w:rsidP="0033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12÷ 164 × 50</w:t>
            </w:r>
          </w:p>
          <w:p w:rsidR="00F849BD" w:rsidRPr="00F849BD" w:rsidRDefault="00AB5AD8" w:rsidP="0033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A1  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(accept 3)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-0.468, 2.14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7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--5 ± √(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4×3×-3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2×3</m:t>
                  </m:r>
                </m:den>
              </m:f>
            </m:oMath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         (condone one sign error)</w:t>
            </w:r>
          </w:p>
          <w:p w:rsidR="00F849BD" w:rsidRPr="00F849BD" w:rsidRDefault="00F849BD" w:rsidP="00720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 for   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-5 ± √61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849BD" w:rsidRPr="00F849BD" w:rsidRDefault="00F849BD" w:rsidP="00891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5" w:type="dxa"/>
          </w:tcPr>
          <w:p w:rsidR="00F849BD" w:rsidRPr="00F849BD" w:rsidRDefault="00661BB5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AB = 2b-2a</w:t>
            </w:r>
          </w:p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A1 AP = 3/8 AB    or BP = 5/8 BA</w:t>
            </w:r>
          </w:p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OP = OA+AP or OB+BP = 2a +3/8( 2b-2a)</w:t>
            </w:r>
          </w:p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A1 value of m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25(a)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1" w:type="dxa"/>
          </w:tcPr>
          <w:p w:rsidR="00F849BD" w:rsidRPr="00F849BD" w:rsidRDefault="00F849BD" w:rsidP="003A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  8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oe</w:t>
            </w:r>
            <w:proofErr w:type="spellEnd"/>
          </w:p>
          <w:p w:rsidR="00F849BD" w:rsidRPr="00F849BD" w:rsidRDefault="00F849BD" w:rsidP="003A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M1(dep)  for </w:t>
            </w:r>
            <w:r w:rsidRPr="00F849BD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9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20pt" o:ole="">
                  <v:imagedata r:id="rId7" o:title=""/>
                </v:shape>
                <o:OLEObject Type="Embed" ProgID="Equation.3" ShapeID="_x0000_i1025" DrawAspect="Content" ObjectID="_1395221693" r:id="rId8"/>
              </w:objec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or 7.41…   or  7.42 seen</w:t>
            </w:r>
          </w:p>
          <w:p w:rsidR="00F849BD" w:rsidRPr="00F849BD" w:rsidRDefault="00F849BD" w:rsidP="003A27A9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M1 for ‘7.4...…’  ÷  sin 48</w:t>
            </w:r>
          </w:p>
          <w:p w:rsidR="00F849BD" w:rsidRPr="00F849BD" w:rsidRDefault="00F849BD" w:rsidP="003A27A9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A1 for 9.32-9.33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25(b)</w:t>
            </w:r>
          </w:p>
        </w:tc>
        <w:tc>
          <w:tcPr>
            <w:tcW w:w="2255" w:type="dxa"/>
          </w:tcPr>
          <w:p w:rsidR="00F849BD" w:rsidRPr="00F849BD" w:rsidRDefault="00141594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49BD" w:rsidRPr="00F849B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1" w:type="dxa"/>
          </w:tcPr>
          <w:p w:rsidR="00F849BD" w:rsidRPr="00F849BD" w:rsidRDefault="00F849BD" w:rsidP="0014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M1 for (CE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=) 18 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+ ‘(9.32)’</w:t>
            </w:r>
            <w:r w:rsidRPr="00F849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 2 (18) ‘(9.32)’ cos 42 </w:t>
            </w:r>
          </w:p>
          <w:p w:rsidR="00F849BD" w:rsidRPr="00F849BD" w:rsidRDefault="00F849BD" w:rsidP="0014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M1(dep)  for correct order of evaluation to reach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161.5224482</m:t>
                  </m:r>
                </m:e>
              </m:rad>
            </m:oMath>
          </w:p>
          <w:p w:rsidR="00F849BD" w:rsidRPr="00F849BD" w:rsidRDefault="00F849BD" w:rsidP="00143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 xml:space="preserve">A1  </w:t>
            </w: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26(</w:t>
            </w:r>
            <w:proofErr w:type="spellStart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(6,-6)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26(ii)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(3,-10)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9BD" w:rsidRPr="00F849BD" w:rsidTr="00F849BD">
        <w:trPr>
          <w:trHeight w:val="478"/>
          <w:jc w:val="center"/>
        </w:trPr>
        <w:tc>
          <w:tcPr>
            <w:tcW w:w="1083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26(iii)</w:t>
            </w:r>
          </w:p>
        </w:tc>
        <w:tc>
          <w:tcPr>
            <w:tcW w:w="2255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(-6,-10)</w:t>
            </w:r>
          </w:p>
        </w:tc>
        <w:tc>
          <w:tcPr>
            <w:tcW w:w="960" w:type="dxa"/>
          </w:tcPr>
          <w:p w:rsidR="00F849BD" w:rsidRPr="00F849BD" w:rsidRDefault="00F849BD" w:rsidP="00A8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1" w:type="dxa"/>
          </w:tcPr>
          <w:p w:rsidR="00F849BD" w:rsidRPr="00F849BD" w:rsidRDefault="00F849BD" w:rsidP="00A817CB">
            <w:pPr>
              <w:tabs>
                <w:tab w:val="left" w:pos="42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CFA" w:rsidRDefault="00B05CFA">
      <w:pPr>
        <w:rPr>
          <w:rFonts w:ascii="Times New Roman" w:hAnsi="Times New Roman" w:cs="Times New Roman"/>
          <w:sz w:val="24"/>
        </w:rPr>
      </w:pPr>
    </w:p>
    <w:p w:rsidR="003A27A9" w:rsidRDefault="003A27A9">
      <w:pPr>
        <w:rPr>
          <w:rFonts w:ascii="Times New Roman" w:hAnsi="Times New Roman" w:cs="Times New Roman"/>
          <w:sz w:val="24"/>
        </w:rPr>
      </w:pPr>
    </w:p>
    <w:p w:rsidR="00891271" w:rsidRDefault="00891271">
      <w:pPr>
        <w:rPr>
          <w:rFonts w:ascii="Times New Roman" w:hAnsi="Times New Roman" w:cs="Times New Roman"/>
          <w:sz w:val="24"/>
        </w:rPr>
      </w:pPr>
    </w:p>
    <w:p w:rsidR="00891271" w:rsidRPr="00AF0A4B" w:rsidRDefault="00891271">
      <w:pPr>
        <w:rPr>
          <w:rFonts w:ascii="Times New Roman" w:hAnsi="Times New Roman" w:cs="Times New Roman"/>
          <w:sz w:val="24"/>
        </w:rPr>
      </w:pPr>
    </w:p>
    <w:sectPr w:rsidR="00891271" w:rsidRPr="00AF0A4B" w:rsidSect="002B66FC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DC" w:rsidRDefault="001071DC" w:rsidP="003C18F6">
      <w:pPr>
        <w:spacing w:after="0" w:line="240" w:lineRule="auto"/>
      </w:pPr>
      <w:r>
        <w:separator/>
      </w:r>
    </w:p>
  </w:endnote>
  <w:endnote w:type="continuationSeparator" w:id="0">
    <w:p w:rsidR="001071DC" w:rsidRDefault="001071DC" w:rsidP="003C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C4" w:rsidRDefault="00D353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DC" w:rsidRDefault="001071DC" w:rsidP="003C18F6">
      <w:pPr>
        <w:spacing w:after="0" w:line="240" w:lineRule="auto"/>
      </w:pPr>
      <w:r>
        <w:separator/>
      </w:r>
    </w:p>
  </w:footnote>
  <w:footnote w:type="continuationSeparator" w:id="0">
    <w:p w:rsidR="001071DC" w:rsidRDefault="001071DC" w:rsidP="003C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3C4" w:rsidRDefault="00D353C4">
    <w:pPr>
      <w:pStyle w:val="Header"/>
    </w:pPr>
    <w:r>
      <w:rPr>
        <w:noProof/>
        <w:lang w:val="en-US"/>
      </w:rPr>
      <w:drawing>
        <wp:inline distT="0" distB="0" distL="0" distR="0" wp14:anchorId="65AA5F65" wp14:editId="7C48ED2E">
          <wp:extent cx="1090609" cy="44742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621" cy="45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7B"/>
    <w:rsid w:val="000417F3"/>
    <w:rsid w:val="00063B8E"/>
    <w:rsid w:val="00081A48"/>
    <w:rsid w:val="000A5420"/>
    <w:rsid w:val="000A7A24"/>
    <w:rsid w:val="000B68BA"/>
    <w:rsid w:val="000C0C93"/>
    <w:rsid w:val="00101E17"/>
    <w:rsid w:val="001071DC"/>
    <w:rsid w:val="00121B96"/>
    <w:rsid w:val="00135816"/>
    <w:rsid w:val="00141594"/>
    <w:rsid w:val="00143255"/>
    <w:rsid w:val="001B306E"/>
    <w:rsid w:val="002402A0"/>
    <w:rsid w:val="00290E38"/>
    <w:rsid w:val="002A5C24"/>
    <w:rsid w:val="002B66FC"/>
    <w:rsid w:val="002C72C9"/>
    <w:rsid w:val="002E7918"/>
    <w:rsid w:val="002F4D25"/>
    <w:rsid w:val="00334CEE"/>
    <w:rsid w:val="00360494"/>
    <w:rsid w:val="00366B92"/>
    <w:rsid w:val="003907C5"/>
    <w:rsid w:val="003A0A29"/>
    <w:rsid w:val="003A27A9"/>
    <w:rsid w:val="003C18F6"/>
    <w:rsid w:val="003E143F"/>
    <w:rsid w:val="004102CB"/>
    <w:rsid w:val="004359E7"/>
    <w:rsid w:val="004A3A7E"/>
    <w:rsid w:val="004A6FA5"/>
    <w:rsid w:val="004D28EC"/>
    <w:rsid w:val="004E08A1"/>
    <w:rsid w:val="004F3601"/>
    <w:rsid w:val="005567BC"/>
    <w:rsid w:val="00557982"/>
    <w:rsid w:val="0058091B"/>
    <w:rsid w:val="005C5041"/>
    <w:rsid w:val="00630D6E"/>
    <w:rsid w:val="00661BB5"/>
    <w:rsid w:val="006C3F18"/>
    <w:rsid w:val="006C4BDA"/>
    <w:rsid w:val="006E2E64"/>
    <w:rsid w:val="00720539"/>
    <w:rsid w:val="00721065"/>
    <w:rsid w:val="00755E3C"/>
    <w:rsid w:val="007E36A0"/>
    <w:rsid w:val="007F33BC"/>
    <w:rsid w:val="0083457B"/>
    <w:rsid w:val="00875B82"/>
    <w:rsid w:val="00891271"/>
    <w:rsid w:val="00894652"/>
    <w:rsid w:val="008A3E7E"/>
    <w:rsid w:val="008A653F"/>
    <w:rsid w:val="008B3EFF"/>
    <w:rsid w:val="008E78E8"/>
    <w:rsid w:val="008F6113"/>
    <w:rsid w:val="00917ECE"/>
    <w:rsid w:val="0092132D"/>
    <w:rsid w:val="00956A09"/>
    <w:rsid w:val="009609F1"/>
    <w:rsid w:val="009926E7"/>
    <w:rsid w:val="009D0D1D"/>
    <w:rsid w:val="009D0EA9"/>
    <w:rsid w:val="009E26CF"/>
    <w:rsid w:val="009F7F4C"/>
    <w:rsid w:val="00A37D69"/>
    <w:rsid w:val="00A817CB"/>
    <w:rsid w:val="00A95B73"/>
    <w:rsid w:val="00AB5AD8"/>
    <w:rsid w:val="00AD7FDD"/>
    <w:rsid w:val="00AF0A4B"/>
    <w:rsid w:val="00B05CFA"/>
    <w:rsid w:val="00B82F2C"/>
    <w:rsid w:val="00BD532B"/>
    <w:rsid w:val="00BF1FC1"/>
    <w:rsid w:val="00BF23CD"/>
    <w:rsid w:val="00C11DE6"/>
    <w:rsid w:val="00C3767B"/>
    <w:rsid w:val="00C77639"/>
    <w:rsid w:val="00C920FC"/>
    <w:rsid w:val="00CC4A63"/>
    <w:rsid w:val="00CE01EB"/>
    <w:rsid w:val="00D07C38"/>
    <w:rsid w:val="00D27439"/>
    <w:rsid w:val="00D353C4"/>
    <w:rsid w:val="00D360D0"/>
    <w:rsid w:val="00D41C48"/>
    <w:rsid w:val="00D500D2"/>
    <w:rsid w:val="00D51108"/>
    <w:rsid w:val="00DE68B7"/>
    <w:rsid w:val="00DF4401"/>
    <w:rsid w:val="00E12FE1"/>
    <w:rsid w:val="00E13535"/>
    <w:rsid w:val="00E24085"/>
    <w:rsid w:val="00E60CBC"/>
    <w:rsid w:val="00E725C7"/>
    <w:rsid w:val="00EB48B0"/>
    <w:rsid w:val="00EB5E16"/>
    <w:rsid w:val="00EC2178"/>
    <w:rsid w:val="00ED072D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F0A4B"/>
  </w:style>
  <w:style w:type="paragraph" w:styleId="Header">
    <w:name w:val="header"/>
    <w:basedOn w:val="Normal"/>
    <w:link w:val="Head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4B"/>
  </w:style>
  <w:style w:type="paragraph" w:styleId="Footer">
    <w:name w:val="footer"/>
    <w:basedOn w:val="Normal"/>
    <w:link w:val="Foot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4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4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4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4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653F"/>
    <w:rPr>
      <w:color w:val="808080"/>
    </w:rPr>
  </w:style>
  <w:style w:type="table" w:styleId="TableGrid">
    <w:name w:val="Table Grid"/>
    <w:basedOn w:val="TableNormal"/>
    <w:uiPriority w:val="59"/>
    <w:rsid w:val="00B0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AF0A4B"/>
  </w:style>
  <w:style w:type="paragraph" w:styleId="Header">
    <w:name w:val="header"/>
    <w:basedOn w:val="Normal"/>
    <w:link w:val="Head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4B"/>
  </w:style>
  <w:style w:type="paragraph" w:styleId="Footer">
    <w:name w:val="footer"/>
    <w:basedOn w:val="Normal"/>
    <w:link w:val="FooterChar"/>
    <w:uiPriority w:val="99"/>
    <w:unhideWhenUsed/>
    <w:rsid w:val="00AF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4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4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4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4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4B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653F"/>
    <w:rPr>
      <w:color w:val="808080"/>
    </w:rPr>
  </w:style>
  <w:style w:type="table" w:styleId="TableGrid">
    <w:name w:val="Table Grid"/>
    <w:basedOn w:val="TableNormal"/>
    <w:uiPriority w:val="59"/>
    <w:rsid w:val="00B0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770</Words>
  <Characters>4393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Zeenat Hashim</dc:creator>
  <cp:keywords/>
  <dc:description/>
  <cp:lastModifiedBy>PiXL 1</cp:lastModifiedBy>
  <cp:revision>2</cp:revision>
  <dcterms:created xsi:type="dcterms:W3CDTF">2016-04-05T11:48:00Z</dcterms:created>
  <dcterms:modified xsi:type="dcterms:W3CDTF">2016-04-05T11:48:00Z</dcterms:modified>
</cp:coreProperties>
</file>